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A25D" w14:textId="77777777" w:rsidR="0065143A" w:rsidRDefault="00F630DD" w:rsidP="0065143A">
      <w:pPr>
        <w:pStyle w:val="BodyText"/>
        <w:kinsoku w:val="0"/>
        <w:overflowPunct w:val="0"/>
        <w:jc w:val="right"/>
      </w:pPr>
      <w:r>
        <w:rPr>
          <w:noProof/>
        </w:rPr>
        <w:pict w14:anchorId="1E364795">
          <v:rect id="_x0000_s1026" style="position:absolute;left:0;text-align:left;margin-left:54pt;margin-top:-.3pt;width:263pt;height:86.5pt;z-index:2;mso-position-horizontal-relative:page" o:allowincell="f" filled="f" stroked="f">
            <v:textbox inset="0,0,0,0">
              <w:txbxContent>
                <w:p w14:paraId="6DA87936" w14:textId="77777777" w:rsidR="00ED526F" w:rsidRPr="00260DBA" w:rsidRDefault="00ED526F" w:rsidP="00ED526F">
                  <w:pPr>
                    <w:ind w:left="180" w:hanging="180"/>
                    <w:mirrorIndents/>
                    <w:jc w:val="both"/>
                    <w:rPr>
                      <w:sz w:val="20"/>
                    </w:rPr>
                  </w:pPr>
                  <w:r w:rsidRPr="00ED526F">
                    <w:rPr>
                      <w:noProof/>
                      <w:sz w:val="20"/>
                    </w:rPr>
                    <w:pict w14:anchorId="6497665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7" type="#_x0000_t75" style="width:26.25pt;height:26.25pt;visibility:visible">
                        <v:imagedata r:id="rId4" o:title=""/>
                      </v:shape>
                    </w:pict>
                  </w:r>
                </w:p>
                <w:p w14:paraId="733F004E" w14:textId="77777777" w:rsidR="00ED526F" w:rsidRPr="00260DBA" w:rsidRDefault="00ED526F" w:rsidP="00ED526F">
                  <w:pPr>
                    <w:ind w:left="180" w:hanging="180"/>
                    <w:mirrorIndents/>
                    <w:jc w:val="both"/>
                    <w:rPr>
                      <w:sz w:val="20"/>
                    </w:rPr>
                  </w:pPr>
                  <w:r w:rsidRPr="00ED526F">
                    <w:rPr>
                      <w:noProof/>
                      <w:sz w:val="20"/>
                    </w:rPr>
                    <w:pict w14:anchorId="1F3D7D62">
                      <v:shape id="Picture 1" o:spid="_x0000_i1028" type="#_x0000_t75" style="width:102.75pt;height:30.75pt;visibility:visible">
                        <v:imagedata r:id="rId5" o:title=""/>
                      </v:shape>
                    </w:pict>
                  </w:r>
                </w:p>
                <w:p w14:paraId="52FB9B8F" w14:textId="77777777" w:rsidR="00ED526F" w:rsidRPr="00260DBA" w:rsidRDefault="00ED526F" w:rsidP="00ED526F">
                  <w:pPr>
                    <w:ind w:left="180" w:hanging="180"/>
                    <w:mirrorIndents/>
                    <w:jc w:val="both"/>
                    <w:rPr>
                      <w:color w:val="F47923"/>
                      <w:sz w:val="37"/>
                    </w:rPr>
                  </w:pPr>
                  <w:r w:rsidRPr="00260DBA">
                    <w:rPr>
                      <w:color w:val="F47923"/>
                      <w:sz w:val="37"/>
                    </w:rPr>
                    <w:t>Institutional Review Board</w:t>
                  </w:r>
                </w:p>
                <w:p w14:paraId="198B9418" w14:textId="77777777" w:rsidR="003034BA" w:rsidRDefault="003034BA" w:rsidP="00ED526F">
                  <w:pPr>
                    <w:widowControl/>
                    <w:autoSpaceDE/>
                    <w:autoSpaceDN/>
                    <w:adjustRightInd/>
                    <w:spacing w:line="980" w:lineRule="atLeast"/>
                    <w:ind w:hanging="180"/>
                    <w:rPr>
                      <w:sz w:val="24"/>
                      <w:szCs w:val="24"/>
                    </w:rPr>
                  </w:pPr>
                </w:p>
                <w:p w14:paraId="1ABD19B7" w14:textId="77777777" w:rsidR="003034BA" w:rsidRDefault="003034BA" w:rsidP="00ED526F">
                  <w:pPr>
                    <w:ind w:hanging="18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5143A">
        <w:t xml:space="preserve">1300 York Avenue </w:t>
      </w:r>
    </w:p>
    <w:p w14:paraId="1CDF8B0D" w14:textId="77777777" w:rsidR="0065143A" w:rsidRDefault="0065143A" w:rsidP="0065143A">
      <w:pPr>
        <w:pStyle w:val="BodyText"/>
        <w:kinsoku w:val="0"/>
        <w:overflowPunct w:val="0"/>
        <w:jc w:val="right"/>
      </w:pPr>
      <w:r>
        <w:t xml:space="preserve">Box 89 </w:t>
      </w:r>
    </w:p>
    <w:p w14:paraId="46E62D37" w14:textId="77777777" w:rsidR="0065143A" w:rsidRDefault="0065143A" w:rsidP="0065143A">
      <w:pPr>
        <w:pStyle w:val="BodyText"/>
        <w:kinsoku w:val="0"/>
        <w:overflowPunct w:val="0"/>
        <w:jc w:val="right"/>
      </w:pPr>
      <w:r>
        <w:t xml:space="preserve">New York, New York 10065 </w:t>
      </w:r>
    </w:p>
    <w:p w14:paraId="0761795D" w14:textId="77777777" w:rsidR="0065143A" w:rsidRDefault="0065143A" w:rsidP="0065143A">
      <w:pPr>
        <w:pStyle w:val="BodyText"/>
        <w:kinsoku w:val="0"/>
        <w:overflowPunct w:val="0"/>
        <w:jc w:val="right"/>
      </w:pPr>
      <w:r>
        <w:t xml:space="preserve">(646) 962-8200 </w:t>
      </w:r>
    </w:p>
    <w:p w14:paraId="4179AB38" w14:textId="77777777" w:rsidR="0065143A" w:rsidRDefault="001022E6" w:rsidP="0065143A">
      <w:pPr>
        <w:pStyle w:val="BodyText"/>
        <w:kinsoku w:val="0"/>
        <w:overflowPunct w:val="0"/>
        <w:jc w:val="right"/>
      </w:pPr>
      <w:r>
        <w:t>single</w:t>
      </w:r>
      <w:r w:rsidR="0065143A">
        <w:t xml:space="preserve">irb@med.cornell.edu </w:t>
      </w:r>
    </w:p>
    <w:p w14:paraId="73AA534A" w14:textId="77777777" w:rsidR="003034BA" w:rsidRPr="004D2927" w:rsidRDefault="003034BA" w:rsidP="00380964">
      <w:pPr>
        <w:pStyle w:val="BodyText"/>
        <w:kinsoku w:val="0"/>
        <w:overflowPunct w:val="0"/>
      </w:pPr>
    </w:p>
    <w:p w14:paraId="684A36D1" w14:textId="77777777" w:rsidR="00204A46" w:rsidRDefault="00204A46" w:rsidP="00380964">
      <w:pPr>
        <w:pStyle w:val="Title"/>
        <w:kinsoku w:val="0"/>
        <w:overflowPunct w:val="0"/>
        <w:spacing w:before="0"/>
        <w:ind w:left="0" w:right="0"/>
        <w:rPr>
          <w:sz w:val="24"/>
          <w:szCs w:val="24"/>
        </w:rPr>
      </w:pPr>
    </w:p>
    <w:p w14:paraId="0225D05D" w14:textId="77777777" w:rsidR="00204A46" w:rsidRDefault="00204A46" w:rsidP="00380964">
      <w:pPr>
        <w:pStyle w:val="Title"/>
        <w:kinsoku w:val="0"/>
        <w:overflowPunct w:val="0"/>
        <w:spacing w:before="0"/>
        <w:ind w:left="0" w:right="0"/>
        <w:rPr>
          <w:sz w:val="24"/>
          <w:szCs w:val="24"/>
        </w:rPr>
      </w:pPr>
    </w:p>
    <w:p w14:paraId="7FB72A7E" w14:textId="77777777" w:rsidR="00204A46" w:rsidRDefault="00204A46" w:rsidP="00380964">
      <w:pPr>
        <w:pStyle w:val="Title"/>
        <w:kinsoku w:val="0"/>
        <w:overflowPunct w:val="0"/>
        <w:spacing w:before="0"/>
        <w:ind w:left="0" w:right="0"/>
        <w:rPr>
          <w:sz w:val="24"/>
          <w:szCs w:val="24"/>
        </w:rPr>
      </w:pPr>
    </w:p>
    <w:p w14:paraId="30E61225" w14:textId="77777777" w:rsidR="003034BA" w:rsidRDefault="004D2927" w:rsidP="00380964">
      <w:pPr>
        <w:pStyle w:val="Title"/>
        <w:kinsoku w:val="0"/>
        <w:overflowPunct w:val="0"/>
        <w:spacing w:before="0"/>
        <w:ind w:left="0" w:right="0"/>
        <w:rPr>
          <w:sz w:val="24"/>
          <w:szCs w:val="24"/>
        </w:rPr>
      </w:pPr>
      <w:r w:rsidRPr="004D2927">
        <w:rPr>
          <w:sz w:val="24"/>
          <w:szCs w:val="24"/>
        </w:rPr>
        <w:t xml:space="preserve">Acknowledgement of </w:t>
      </w:r>
      <w:r w:rsidR="003034BA" w:rsidRPr="004D2927">
        <w:rPr>
          <w:sz w:val="24"/>
          <w:szCs w:val="24"/>
        </w:rPr>
        <w:t xml:space="preserve">Institutional Review Board </w:t>
      </w:r>
      <w:r w:rsidRPr="004D2927">
        <w:rPr>
          <w:sz w:val="24"/>
          <w:szCs w:val="24"/>
        </w:rPr>
        <w:t>Authorization Agreement Memo</w:t>
      </w:r>
    </w:p>
    <w:p w14:paraId="0552F547" w14:textId="77777777" w:rsidR="00EA7B68" w:rsidRPr="004D2927" w:rsidRDefault="00EA7B68" w:rsidP="00380964">
      <w:pPr>
        <w:pStyle w:val="BodyText"/>
        <w:kinsoku w:val="0"/>
        <w:overflowPunct w:val="0"/>
        <w:jc w:val="center"/>
        <w:rPr>
          <w:b/>
          <w:bCs/>
        </w:rPr>
      </w:pPr>
      <w:r w:rsidRPr="004D2927">
        <w:rPr>
          <w:b/>
          <w:bCs/>
        </w:rPr>
        <w:t>Notice to the IRB Office</w:t>
      </w:r>
    </w:p>
    <w:p w14:paraId="5A98647B" w14:textId="77777777" w:rsidR="003034BA" w:rsidRPr="004D2927" w:rsidRDefault="00F630DD" w:rsidP="00380964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w:pict w14:anchorId="2364D0BC">
          <v:shape id="_x0000_s1027" style="position:absolute;margin-left:0;margin-top:24.4pt;width:7in;height:1pt;z-index:1;mso-wrap-distance-left:0;mso-wrap-distance-right:0;mso-position-horizontal:left;mso-position-horizontal-relative:margin;mso-position-vertical-relative:text" coordsize="8936,20" o:allowincell="f" path="m,hhl8935,e" filled="f" strokeweight="2pt">
            <v:path arrowok="t"/>
            <w10:wrap type="topAndBottom" anchorx="margin"/>
          </v:shape>
        </w:pict>
      </w:r>
    </w:p>
    <w:p w14:paraId="2353ABA9" w14:textId="77777777" w:rsidR="003034BA" w:rsidRPr="004D2927" w:rsidRDefault="003034BA" w:rsidP="00380964">
      <w:pPr>
        <w:pStyle w:val="BodyText"/>
        <w:kinsoku w:val="0"/>
        <w:overflowPunct w:val="0"/>
        <w:rPr>
          <w:b/>
          <w:bCs/>
        </w:rPr>
      </w:pPr>
    </w:p>
    <w:p w14:paraId="5BED383A" w14:textId="77777777" w:rsidR="004D2927" w:rsidRDefault="004D2927" w:rsidP="00380964">
      <w:pPr>
        <w:pStyle w:val="BodyText"/>
        <w:kinsoku w:val="0"/>
        <w:overflowPunct w:val="0"/>
        <w:jc w:val="both"/>
        <w:rPr>
          <w:b/>
          <w:bCs/>
        </w:rPr>
        <w:sectPr w:rsidR="004D2927" w:rsidSect="00ED526F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3692EE00" w14:textId="77777777" w:rsidR="003034BA" w:rsidRPr="004D2927" w:rsidRDefault="003034BA" w:rsidP="00380964">
      <w:pPr>
        <w:pStyle w:val="BodyText"/>
        <w:tabs>
          <w:tab w:val="left" w:pos="1963"/>
        </w:tabs>
        <w:kinsoku w:val="0"/>
        <w:overflowPunct w:val="0"/>
        <w:jc w:val="both"/>
      </w:pPr>
      <w:r w:rsidRPr="004D2927">
        <w:rPr>
          <w:b/>
          <w:bCs/>
          <w:position w:val="7"/>
        </w:rPr>
        <w:t>To:</w:t>
      </w:r>
      <w:r w:rsidR="004D2927" w:rsidRPr="004D2927">
        <w:rPr>
          <w:b/>
          <w:bCs/>
          <w:position w:val="7"/>
        </w:rPr>
        <w:t xml:space="preserve"> </w:t>
      </w:r>
      <w:r w:rsidR="00DC191B">
        <w:rPr>
          <w:b/>
          <w:bCs/>
          <w:position w:val="7"/>
        </w:rPr>
        <w:t xml:space="preserve">Weill Cornell </w:t>
      </w:r>
      <w:r w:rsidR="001022E6">
        <w:rPr>
          <w:b/>
          <w:bCs/>
          <w:position w:val="7"/>
        </w:rPr>
        <w:t>Medicine</w:t>
      </w:r>
      <w:r w:rsidR="00DC191B">
        <w:rPr>
          <w:b/>
          <w:bCs/>
          <w:position w:val="7"/>
        </w:rPr>
        <w:t xml:space="preserve"> IRB Office</w:t>
      </w:r>
      <w:r w:rsidRPr="004D2927">
        <w:rPr>
          <w:b/>
          <w:bCs/>
          <w:position w:val="7"/>
        </w:rPr>
        <w:tab/>
      </w:r>
    </w:p>
    <w:p w14:paraId="3DC1432D" w14:textId="77777777" w:rsidR="003034BA" w:rsidRPr="004D2927" w:rsidRDefault="003034BA" w:rsidP="00380964">
      <w:pPr>
        <w:pStyle w:val="BodyText"/>
        <w:kinsoku w:val="0"/>
        <w:overflowPunct w:val="0"/>
        <w:jc w:val="both"/>
      </w:pPr>
      <w:r w:rsidRPr="004D2927">
        <w:rPr>
          <w:b/>
          <w:bCs/>
        </w:rPr>
        <w:t>From:</w:t>
      </w:r>
      <w:r w:rsidRPr="004D2927">
        <w:rPr>
          <w:b/>
          <w:bCs/>
        </w:rPr>
        <w:tab/>
      </w:r>
    </w:p>
    <w:p w14:paraId="3A3AF2A2" w14:textId="77777777" w:rsidR="00D6114E" w:rsidRPr="00D6114E" w:rsidRDefault="00D6114E" w:rsidP="00380964">
      <w:pPr>
        <w:pStyle w:val="BodyText"/>
        <w:kinsoku w:val="0"/>
        <w:overflowPunct w:val="0"/>
        <w:jc w:val="both"/>
        <w:rPr>
          <w:b/>
          <w:bCs/>
        </w:rPr>
      </w:pPr>
      <w:r w:rsidRPr="00D6114E">
        <w:rPr>
          <w:b/>
          <w:bCs/>
        </w:rPr>
        <w:t>Request Date:</w:t>
      </w:r>
    </w:p>
    <w:p w14:paraId="027B102A" w14:textId="77777777" w:rsidR="003034BA" w:rsidRPr="004D2927" w:rsidRDefault="004D2927" w:rsidP="00380964">
      <w:pPr>
        <w:pStyle w:val="BodyText"/>
        <w:kinsoku w:val="0"/>
        <w:overflowPunct w:val="0"/>
        <w:jc w:val="both"/>
      </w:pPr>
      <w:r>
        <w:rPr>
          <w:b/>
          <w:bCs/>
        </w:rPr>
        <w:t>Study</w:t>
      </w:r>
      <w:r w:rsidR="003034BA" w:rsidRPr="004D2927">
        <w:rPr>
          <w:b/>
          <w:bCs/>
        </w:rPr>
        <w:t xml:space="preserve"> ID#:</w:t>
      </w:r>
      <w:r w:rsidR="003034BA" w:rsidRPr="004D2927">
        <w:rPr>
          <w:b/>
          <w:bCs/>
        </w:rPr>
        <w:tab/>
      </w:r>
    </w:p>
    <w:p w14:paraId="4627D088" w14:textId="77777777" w:rsidR="003034BA" w:rsidRDefault="004D2927" w:rsidP="00380964">
      <w:pPr>
        <w:pStyle w:val="BodyText"/>
        <w:kinsoku w:val="0"/>
        <w:overflowPunct w:val="0"/>
        <w:jc w:val="both"/>
        <w:rPr>
          <w:b/>
          <w:bCs/>
          <w:position w:val="-8"/>
        </w:rPr>
      </w:pPr>
      <w:r>
        <w:rPr>
          <w:b/>
          <w:bCs/>
          <w:position w:val="-8"/>
        </w:rPr>
        <w:t>Study</w:t>
      </w:r>
      <w:r w:rsidR="003034BA" w:rsidRPr="004D2927">
        <w:rPr>
          <w:b/>
          <w:bCs/>
          <w:position w:val="-8"/>
        </w:rPr>
        <w:t xml:space="preserve"> Title:</w:t>
      </w:r>
      <w:r w:rsidR="003034BA" w:rsidRPr="004D2927">
        <w:rPr>
          <w:b/>
          <w:bCs/>
          <w:position w:val="-8"/>
        </w:rPr>
        <w:tab/>
      </w:r>
    </w:p>
    <w:p w14:paraId="0077D0DF" w14:textId="77777777" w:rsidR="00380964" w:rsidRDefault="00380964" w:rsidP="00380964">
      <w:pPr>
        <w:pStyle w:val="BodyText"/>
        <w:kinsoku w:val="0"/>
        <w:overflowPunct w:val="0"/>
        <w:jc w:val="both"/>
        <w:rPr>
          <w:b/>
          <w:bCs/>
          <w:position w:val="-8"/>
        </w:rPr>
      </w:pPr>
      <w:r>
        <w:rPr>
          <w:b/>
          <w:bCs/>
          <w:position w:val="-8"/>
        </w:rPr>
        <w:t>WCM Principal Investigator:</w:t>
      </w:r>
    </w:p>
    <w:p w14:paraId="0F94AEDE" w14:textId="77777777" w:rsidR="00380964" w:rsidRPr="004D2927" w:rsidRDefault="00380964" w:rsidP="00380964">
      <w:pPr>
        <w:pStyle w:val="BodyText"/>
        <w:kinsoku w:val="0"/>
        <w:overflowPunct w:val="0"/>
        <w:jc w:val="both"/>
        <w:sectPr w:rsidR="00380964" w:rsidRPr="004D2927" w:rsidSect="00ED526F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  <w:r>
        <w:rPr>
          <w:b/>
          <w:bCs/>
          <w:position w:val="-8"/>
        </w:rPr>
        <w:t>Overall Principal Investigator:</w:t>
      </w:r>
    </w:p>
    <w:p w14:paraId="5605226F" w14:textId="77777777" w:rsidR="003034BA" w:rsidRPr="004D2927" w:rsidRDefault="003034BA" w:rsidP="00380964">
      <w:pPr>
        <w:pStyle w:val="BodyText"/>
        <w:kinsoku w:val="0"/>
        <w:overflowPunct w:val="0"/>
        <w:jc w:val="both"/>
        <w:rPr>
          <w:b/>
          <w:bCs/>
        </w:rPr>
      </w:pPr>
      <w:r w:rsidRPr="004D2927">
        <w:rPr>
          <w:b/>
          <w:bCs/>
        </w:rPr>
        <w:t xml:space="preserve">IRB </w:t>
      </w:r>
      <w:r w:rsidR="00D964EC">
        <w:rPr>
          <w:b/>
          <w:bCs/>
        </w:rPr>
        <w:t>of Record</w:t>
      </w:r>
      <w:r w:rsidRPr="004D2927">
        <w:rPr>
          <w:b/>
          <w:bCs/>
        </w:rPr>
        <w:t>:</w:t>
      </w:r>
    </w:p>
    <w:p w14:paraId="1E06F2FA" w14:textId="77777777" w:rsidR="003034BA" w:rsidRPr="004D2927" w:rsidRDefault="003034BA" w:rsidP="00380964">
      <w:pPr>
        <w:pStyle w:val="BodyText"/>
        <w:kinsoku w:val="0"/>
        <w:overflowPunct w:val="0"/>
        <w:jc w:val="both"/>
        <w:rPr>
          <w:b/>
          <w:bCs/>
        </w:rPr>
      </w:pPr>
      <w:r w:rsidRPr="004D2927">
        <w:rPr>
          <w:b/>
          <w:bCs/>
        </w:rPr>
        <w:t>Relying IRB:</w:t>
      </w:r>
    </w:p>
    <w:p w14:paraId="0BA4192B" w14:textId="77777777" w:rsidR="00D6114E" w:rsidRDefault="00D6114E" w:rsidP="00380964">
      <w:pPr>
        <w:pStyle w:val="BodyText"/>
        <w:kinsoku w:val="0"/>
        <w:overflowPunct w:val="0"/>
        <w:jc w:val="both"/>
      </w:pPr>
    </w:p>
    <w:p w14:paraId="316650E0" w14:textId="77777777" w:rsidR="00D6114E" w:rsidRDefault="00D6114E" w:rsidP="00380964">
      <w:pPr>
        <w:pStyle w:val="BodyText"/>
        <w:kinsoku w:val="0"/>
        <w:overflowPunct w:val="0"/>
        <w:jc w:val="both"/>
      </w:pPr>
    </w:p>
    <w:p w14:paraId="3D397B70" w14:textId="77777777" w:rsidR="00D6114E" w:rsidRPr="00D6114E" w:rsidRDefault="00D6114E" w:rsidP="00380964">
      <w:pPr>
        <w:pStyle w:val="BodyText"/>
        <w:kinsoku w:val="0"/>
        <w:overflowPunct w:val="0"/>
        <w:jc w:val="both"/>
        <w:rPr>
          <w:b/>
          <w:bCs/>
        </w:rPr>
        <w:sectPr w:rsidR="00D6114E" w:rsidRPr="00D6114E" w:rsidSect="00ED526F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61415E43" w14:textId="77777777" w:rsidR="003034BA" w:rsidRPr="004D2927" w:rsidRDefault="003034BA" w:rsidP="00380964">
      <w:pPr>
        <w:pStyle w:val="BodyText"/>
        <w:kinsoku w:val="0"/>
        <w:overflowPunct w:val="0"/>
      </w:pPr>
      <w:r w:rsidRPr="004D2927">
        <w:t xml:space="preserve">This notification is to recognize the Authorization Agreement with </w:t>
      </w:r>
      <w:r w:rsidR="009859FB" w:rsidRPr="004D2927">
        <w:t>[IRB of Record]</w:t>
      </w:r>
      <w:r w:rsidRPr="004D2927">
        <w:t xml:space="preserve"> to oversee the research design methods and materials, and </w:t>
      </w:r>
      <w:r w:rsidR="0099361A">
        <w:t xml:space="preserve">to </w:t>
      </w:r>
      <w:r w:rsidRPr="004D2927">
        <w:t xml:space="preserve">provide review until completion of </w:t>
      </w:r>
      <w:r w:rsidRPr="004D2927">
        <w:rPr>
          <w:spacing w:val="-4"/>
        </w:rPr>
        <w:t xml:space="preserve">this </w:t>
      </w:r>
      <w:r w:rsidRPr="004D2927">
        <w:t>project.</w:t>
      </w:r>
    </w:p>
    <w:p w14:paraId="23CA23BB" w14:textId="77777777" w:rsidR="003034BA" w:rsidRPr="004D2927" w:rsidRDefault="003034BA" w:rsidP="00380964">
      <w:pPr>
        <w:pStyle w:val="BodyText"/>
        <w:kinsoku w:val="0"/>
        <w:overflowPunct w:val="0"/>
      </w:pPr>
    </w:p>
    <w:p w14:paraId="1CC98C49" w14:textId="77777777" w:rsidR="003034BA" w:rsidRPr="004D2927" w:rsidRDefault="003034BA" w:rsidP="00380964">
      <w:pPr>
        <w:pStyle w:val="BodyText"/>
        <w:kinsoku w:val="0"/>
        <w:overflowPunct w:val="0"/>
      </w:pPr>
      <w:r w:rsidRPr="004D2927">
        <w:t xml:space="preserve">The designated IRB at </w:t>
      </w:r>
      <w:r w:rsidR="009859FB" w:rsidRPr="004D2927">
        <w:t xml:space="preserve">[IRB of Record] </w:t>
      </w:r>
      <w:r w:rsidRPr="004D2927">
        <w:t>will follow the procedures agreed upon in the Authorization Agreement for the duration of this research project.</w:t>
      </w:r>
    </w:p>
    <w:p w14:paraId="7B178DB4" w14:textId="77777777" w:rsidR="003034BA" w:rsidRPr="004D2927" w:rsidRDefault="003034BA" w:rsidP="00380964">
      <w:pPr>
        <w:pStyle w:val="BodyText"/>
        <w:kinsoku w:val="0"/>
        <w:overflowPunct w:val="0"/>
      </w:pPr>
    </w:p>
    <w:p w14:paraId="51A433A4" w14:textId="77777777" w:rsidR="003034BA" w:rsidRDefault="003034BA" w:rsidP="00380964">
      <w:pPr>
        <w:pStyle w:val="BodyText"/>
        <w:kinsoku w:val="0"/>
        <w:overflowPunct w:val="0"/>
      </w:pPr>
      <w:r w:rsidRPr="004D2927">
        <w:t>This document, along with the signed Authorization Agreement, must be kept on file by both parties and provided to OHRP upon request.</w:t>
      </w:r>
    </w:p>
    <w:p w14:paraId="235E0128" w14:textId="77777777" w:rsidR="00D6114E" w:rsidRDefault="00D6114E" w:rsidP="00380964">
      <w:pPr>
        <w:pStyle w:val="BodyText"/>
        <w:kinsoku w:val="0"/>
        <w:overflowPunct w:val="0"/>
      </w:pPr>
    </w:p>
    <w:p w14:paraId="685F288E" w14:textId="77777777" w:rsidR="00D6114E" w:rsidRDefault="00D6114E" w:rsidP="00380964">
      <w:pPr>
        <w:pStyle w:val="BodyText"/>
        <w:kinsoku w:val="0"/>
        <w:overflowPunct w:val="0"/>
      </w:pPr>
    </w:p>
    <w:p w14:paraId="25A3C54D" w14:textId="77777777" w:rsidR="00D6114E" w:rsidRPr="00D6114E" w:rsidRDefault="00D6114E" w:rsidP="00380964">
      <w:pPr>
        <w:pStyle w:val="BodyText"/>
        <w:kinsoku w:val="0"/>
        <w:overflowPunct w:val="0"/>
        <w:jc w:val="both"/>
        <w:rPr>
          <w:b/>
          <w:bCs/>
        </w:rPr>
      </w:pPr>
      <w:r w:rsidRPr="00D6114E">
        <w:rPr>
          <w:b/>
          <w:bCs/>
        </w:rPr>
        <w:t>Approved By:</w:t>
      </w:r>
    </w:p>
    <w:p w14:paraId="16D4DC2A" w14:textId="77777777" w:rsidR="00D6114E" w:rsidRDefault="00D6114E" w:rsidP="00380964">
      <w:pPr>
        <w:pStyle w:val="BodyText"/>
        <w:kinsoku w:val="0"/>
        <w:overflowPunct w:val="0"/>
        <w:jc w:val="both"/>
      </w:pPr>
    </w:p>
    <w:p w14:paraId="7F0EEBC7" w14:textId="77777777" w:rsidR="00D6114E" w:rsidRDefault="00D6114E" w:rsidP="00380964">
      <w:pPr>
        <w:pStyle w:val="BodyText"/>
        <w:kinsoku w:val="0"/>
        <w:overflowPunct w:val="0"/>
        <w:jc w:val="both"/>
      </w:pPr>
    </w:p>
    <w:p w14:paraId="7A783E28" w14:textId="77777777" w:rsidR="00D6114E" w:rsidRDefault="00D6114E" w:rsidP="00380964">
      <w:pPr>
        <w:pStyle w:val="BodyText"/>
        <w:kinsoku w:val="0"/>
        <w:overflowPunct w:val="0"/>
      </w:pPr>
    </w:p>
    <w:p w14:paraId="71F570F3" w14:textId="77777777" w:rsidR="007D4E6E" w:rsidRDefault="007D4E6E" w:rsidP="00380964">
      <w:pPr>
        <w:pStyle w:val="BodyText"/>
        <w:kinsoku w:val="0"/>
        <w:overflowPunct w:val="0"/>
      </w:pPr>
      <w:r>
        <w:t>__________________________________________</w:t>
      </w:r>
      <w:r w:rsidR="00553B27">
        <w:tab/>
      </w:r>
      <w:r w:rsidR="00553B27">
        <w:tab/>
      </w:r>
      <w:r w:rsidR="00553B27">
        <w:tab/>
        <w:t>______________________</w:t>
      </w:r>
    </w:p>
    <w:p w14:paraId="6FFB142F" w14:textId="77777777" w:rsidR="007D4E6E" w:rsidRDefault="00A83CBC" w:rsidP="00380964">
      <w:pPr>
        <w:pStyle w:val="BodyText"/>
        <w:kinsoku w:val="0"/>
        <w:overflowPunct w:val="0"/>
        <w:rPr>
          <w:position w:val="7"/>
        </w:rPr>
      </w:pPr>
      <w:r>
        <w:rPr>
          <w:position w:val="7"/>
        </w:rPr>
        <w:t>Timothy Wilkin, MD, MPH</w:t>
      </w:r>
      <w:r w:rsidR="007D4E6E">
        <w:rPr>
          <w:position w:val="7"/>
        </w:rPr>
        <w:tab/>
      </w:r>
      <w:r w:rsidR="007D4E6E">
        <w:rPr>
          <w:position w:val="7"/>
        </w:rPr>
        <w:tab/>
      </w:r>
      <w:r w:rsidR="007D4E6E">
        <w:rPr>
          <w:position w:val="7"/>
        </w:rPr>
        <w:tab/>
      </w:r>
      <w:r w:rsidR="007D4E6E">
        <w:rPr>
          <w:position w:val="7"/>
        </w:rPr>
        <w:tab/>
      </w:r>
      <w:r w:rsidR="007D4E6E">
        <w:rPr>
          <w:position w:val="7"/>
        </w:rPr>
        <w:tab/>
      </w:r>
      <w:r w:rsidR="007D4E6E">
        <w:rPr>
          <w:position w:val="7"/>
        </w:rPr>
        <w:tab/>
        <w:t xml:space="preserve">            Date</w:t>
      </w:r>
    </w:p>
    <w:p w14:paraId="0E423D4C" w14:textId="77777777" w:rsidR="007D4E6E" w:rsidRPr="007D4E6E" w:rsidRDefault="00A83CBC" w:rsidP="00380964">
      <w:pPr>
        <w:pStyle w:val="BodyText"/>
        <w:kinsoku w:val="0"/>
        <w:overflowPunct w:val="0"/>
      </w:pPr>
      <w:r>
        <w:rPr>
          <w:position w:val="7"/>
        </w:rPr>
        <w:t xml:space="preserve">Assistant Dean, </w:t>
      </w:r>
      <w:r w:rsidR="007D4E6E" w:rsidRPr="007D4E6E">
        <w:rPr>
          <w:position w:val="7"/>
        </w:rPr>
        <w:t>Human Research Compliance</w:t>
      </w:r>
    </w:p>
    <w:sectPr w:rsidR="007D4E6E" w:rsidRPr="007D4E6E" w:rsidSect="00ED526F">
      <w:type w:val="continuous"/>
      <w:pgSz w:w="12240" w:h="15840"/>
      <w:pgMar w:top="1440" w:right="1080" w:bottom="1440" w:left="1080" w:header="720" w:footer="720" w:gutter="0"/>
      <w:cols w:space="720" w:equalWidth="0">
        <w:col w:w="104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9FB"/>
    <w:rsid w:val="001022E6"/>
    <w:rsid w:val="001A19C4"/>
    <w:rsid w:val="001F00ED"/>
    <w:rsid w:val="00204A46"/>
    <w:rsid w:val="00260DBA"/>
    <w:rsid w:val="003034BA"/>
    <w:rsid w:val="00380964"/>
    <w:rsid w:val="004D2927"/>
    <w:rsid w:val="00553B27"/>
    <w:rsid w:val="0065143A"/>
    <w:rsid w:val="006B3C21"/>
    <w:rsid w:val="007D4E6E"/>
    <w:rsid w:val="009859FB"/>
    <w:rsid w:val="0099361A"/>
    <w:rsid w:val="00A83CBC"/>
    <w:rsid w:val="00D6114E"/>
    <w:rsid w:val="00D964EC"/>
    <w:rsid w:val="00DC191B"/>
    <w:rsid w:val="00EA7B68"/>
    <w:rsid w:val="00ED526F"/>
    <w:rsid w:val="00F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6B790BF"/>
  <w14:defaultImageDpi w14:val="0"/>
  <w15:docId w15:val="{F390F589-BF21-4E43-820B-AD4C4FB5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6"/>
      <w:ind w:left="1815" w:right="1756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8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meb448</dc:creator>
  <cp:keywords/>
  <dc:description/>
  <cp:lastModifiedBy>Lauren Odynocki</cp:lastModifiedBy>
  <cp:revision>2</cp:revision>
  <dcterms:created xsi:type="dcterms:W3CDTF">2022-03-09T22:01:00Z</dcterms:created>
  <dcterms:modified xsi:type="dcterms:W3CDTF">2022-03-09T22:01:00Z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20.9.20067</vt:lpwstr>
  </property>
</Properties>
</file>